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C4" w:rsidRDefault="00302576">
      <w:r>
        <w:t>Now it is Clear if it Was Inadequate Irrigation on the Lawn</w:t>
      </w:r>
      <w:bookmarkStart w:id="0" w:name="_GoBack"/>
      <w:bookmarkEnd w:id="0"/>
    </w:p>
    <w:p w:rsidR="00BC5784" w:rsidRDefault="00BC5784">
      <w:r>
        <w:t>Distribute 08-18-2016</w:t>
      </w:r>
    </w:p>
    <w:p w:rsidR="00BC5784" w:rsidRDefault="00302576">
      <w:r>
        <w:t>The 4</w:t>
      </w:r>
      <w:r w:rsidR="00A320B1">
        <w:t xml:space="preserve"> </w:t>
      </w:r>
      <w:r w:rsidR="00BC5784">
        <w:t>inches of rain that most of us received last week answered</w:t>
      </w:r>
      <w:r w:rsidR="00A320B1">
        <w:t xml:space="preserve"> a lot</w:t>
      </w:r>
      <w:r w:rsidR="00BC5784">
        <w:t xml:space="preserve"> of questions about our lawns. The main one was,” What is causing my lawn to be brown?” For most landscapes the answer was a lack o</w:t>
      </w:r>
      <w:r w:rsidR="002642E3">
        <w:t>f moisture</w:t>
      </w:r>
      <w:r w:rsidR="00BC5784">
        <w:t>. A much simpler answer than</w:t>
      </w:r>
      <w:r w:rsidR="00A320B1">
        <w:t xml:space="preserve"> </w:t>
      </w:r>
      <w:r>
        <w:t>the chinch</w:t>
      </w:r>
      <w:r w:rsidR="00A320B1">
        <w:t xml:space="preserve"> bugs, take-all-patch or grubs that we suspected!</w:t>
      </w:r>
    </w:p>
    <w:p w:rsidR="00BC5784" w:rsidRDefault="00BC5784">
      <w:r>
        <w:t>If your lawn greened up with the rain</w:t>
      </w:r>
      <w:r w:rsidR="00302576">
        <w:t>, it</w:t>
      </w:r>
      <w:r>
        <w:t xml:space="preserve"> can </w:t>
      </w:r>
      <w:r w:rsidR="002642E3">
        <w:t>stay that way if you sign up and follow</w:t>
      </w:r>
      <w:r>
        <w:t xml:space="preserve"> the SAWS weekly watering recommendation and your ir</w:t>
      </w:r>
      <w:r w:rsidR="00302576">
        <w:t>rigation system is functioning well</w:t>
      </w:r>
      <w:r>
        <w:t>. If the rain</w:t>
      </w:r>
      <w:r w:rsidR="00302576">
        <w:t>s greened up the lawn uniformly</w:t>
      </w:r>
      <w:r>
        <w:t xml:space="preserve"> and your irrigation does not, it means the system needs wo</w:t>
      </w:r>
      <w:r w:rsidR="00302576">
        <w:t>rk to apply water more evenly,</w:t>
      </w:r>
      <w:r>
        <w:t xml:space="preserve"> </w:t>
      </w:r>
      <w:r w:rsidR="00302576">
        <w:t>or that</w:t>
      </w:r>
      <w:r w:rsidR="00C371E2">
        <w:t xml:space="preserve"> your soil has shallow or compacted areas under the sod.  Your irrigation contractor can correct the sprinkler malfunctions and the soil issues can be corrected by adding compost and aeration. </w:t>
      </w:r>
    </w:p>
    <w:p w:rsidR="00C371E2" w:rsidRDefault="00C371E2">
      <w:r>
        <w:t xml:space="preserve">To sign up for the free lawn watering advice visit the SAWS website </w:t>
      </w:r>
      <w:r w:rsidR="00302576">
        <w:t xml:space="preserve">at </w:t>
      </w:r>
      <w:hyperlink r:id="rId4" w:history="1">
        <w:r w:rsidR="00302576" w:rsidRPr="005C044D">
          <w:rPr>
            <w:rStyle w:val="Hyperlink"/>
          </w:rPr>
          <w:t>gardenstylesa@saws.org</w:t>
        </w:r>
      </w:hyperlink>
      <w:r w:rsidR="008C5BB1">
        <w:t xml:space="preserve"> </w:t>
      </w:r>
      <w:r>
        <w:t>.  The weekly email is free and you do</w:t>
      </w:r>
      <w:r w:rsidR="00302576">
        <w:t xml:space="preserve"> not have to be a SAWS customer to participate. </w:t>
      </w:r>
      <w:r>
        <w:t xml:space="preserve"> </w:t>
      </w:r>
    </w:p>
    <w:p w:rsidR="00477787" w:rsidRDefault="00477787">
      <w:r>
        <w:t>With the rain,</w:t>
      </w:r>
      <w:r w:rsidR="00C371E2">
        <w:t xml:space="preserve"> the lawn will start growing again. Mow St Augustine grass at 3 to 3.5 inches high. Zoysia does well when mowed at 2 inches. Mow Bermuda grass at the lowest height that your mower is capable of, and no higher than 1.5 inches. </w:t>
      </w:r>
      <w:r>
        <w:t>Buffalo grass needs to be treated like a groundcover and mowed at about 5.5 inches tall if it is going to resist weeds.</w:t>
      </w:r>
    </w:p>
    <w:p w:rsidR="00477787" w:rsidRDefault="00477787">
      <w:r>
        <w:t>The rain will stimulate a new crop of hot weather weeds to germinate which will be followed by the cool weather weeds. The cool weather weeds such as bedstraw, rescue grass, dandelions, thistle</w:t>
      </w:r>
      <w:r w:rsidR="00302576">
        <w:t>, beggar’s</w:t>
      </w:r>
      <w:r>
        <w:t xml:space="preserve"> lice, and annual rye can be greatly reduced by an application of pre-emergent herbicide such as A</w:t>
      </w:r>
      <w:r w:rsidR="002642E3">
        <w:t>maze, XL, Gallery, or Portrait</w:t>
      </w:r>
      <w:r w:rsidR="00914D79">
        <w:t xml:space="preserve"> at the end of August. </w:t>
      </w:r>
      <w:r w:rsidR="002642E3">
        <w:t xml:space="preserve"> Follow label instructions for</w:t>
      </w:r>
      <w:r>
        <w:t xml:space="preserve"> all pesticides.</w:t>
      </w:r>
    </w:p>
    <w:p w:rsidR="00914D79" w:rsidRDefault="00477787">
      <w:r>
        <w:t xml:space="preserve">One of the most prevalent hot weather weeds is Bermuda grass. It spreads by </w:t>
      </w:r>
      <w:proofErr w:type="spellStart"/>
      <w:r w:rsidR="00302576">
        <w:t>stolons</w:t>
      </w:r>
      <w:proofErr w:type="spellEnd"/>
      <w:r w:rsidR="00302576">
        <w:t xml:space="preserve"> (</w:t>
      </w:r>
      <w:r>
        <w:t>stems), rhizomes (roots) and seed.  You can attempt to pull it</w:t>
      </w:r>
      <w:r w:rsidR="002642E3">
        <w:t xml:space="preserve"> (and may have to from the vegetable garden) or you can use a contact herbicide such as Ornamec, Over the Top, Poast, or Grass-be-Gone if the offending Bermuda grass is in the flower garden or shrub border. </w:t>
      </w:r>
      <w:r>
        <w:t xml:space="preserve"> </w:t>
      </w:r>
      <w:r w:rsidR="002642E3">
        <w:t xml:space="preserve"> These contact herbicides are specific for grasses. If label instructions are followed, they kill the Bermuda grass, including roots, and do not hurt the other plants.</w:t>
      </w:r>
    </w:p>
    <w:p w:rsidR="00C371E2" w:rsidRDefault="00914D79">
      <w:r>
        <w:t xml:space="preserve">New sand burs will also emerge. If they are in the lawn you can apply Image as a contact herbicide for young plants. Make sure that you obtain the formula with sand burs on the label.  Once the burs appear on the plants, </w:t>
      </w:r>
      <w:r w:rsidR="00302576">
        <w:t>dig</w:t>
      </w:r>
      <w:r>
        <w:t xml:space="preserve"> the plants, burs and all, out of the ground with the tip of a spade. Put them in the garbage. </w:t>
      </w:r>
      <w:r w:rsidR="002642E3">
        <w:t xml:space="preserve"> </w:t>
      </w:r>
    </w:p>
    <w:p w:rsidR="002642E3" w:rsidRDefault="002642E3">
      <w:r>
        <w:t>Wait to fertilize</w:t>
      </w:r>
      <w:r w:rsidR="00914D79">
        <w:t xml:space="preserve"> the lawn</w:t>
      </w:r>
      <w:r>
        <w:t xml:space="preserve"> until </w:t>
      </w:r>
      <w:r w:rsidR="001C09D2">
        <w:t>the last week in September or fi</w:t>
      </w:r>
      <w:r>
        <w:t xml:space="preserve">rst week in October. </w:t>
      </w:r>
      <w:r w:rsidR="001C09D2">
        <w:t xml:space="preserve"> Th</w:t>
      </w:r>
      <w:r w:rsidR="00302576">
        <w:t>at timing contributes</w:t>
      </w:r>
      <w:r w:rsidR="00A320B1">
        <w:t xml:space="preserve"> to</w:t>
      </w:r>
      <w:r w:rsidR="001C09D2">
        <w:t xml:space="preserve"> c</w:t>
      </w:r>
      <w:r w:rsidR="00A320B1">
        <w:t xml:space="preserve">old hardiness </w:t>
      </w:r>
      <w:r w:rsidR="00302576">
        <w:t>and a</w:t>
      </w:r>
      <w:r w:rsidR="001C09D2">
        <w:t xml:space="preserve"> fast green-up next spring. </w:t>
      </w:r>
    </w:p>
    <w:p w:rsidR="001C09D2" w:rsidRDefault="001C09D2">
      <w:r>
        <w:t xml:space="preserve">For new lawns it is too late to seed Bermuda grass but sod can be applied as long as it is available from a reliable retailer. In addition to adequate and frequent water, the key to sod success to make sure there is good root to soil contact. Borrow a sod roller from your sod supplier. For the complete story on successful sod application read the materials available in plantanswers.com. </w:t>
      </w:r>
    </w:p>
    <w:p w:rsidR="00477787" w:rsidRDefault="00477787"/>
    <w:sectPr w:rsidR="0047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84"/>
    <w:rsid w:val="001755C4"/>
    <w:rsid w:val="001C09D2"/>
    <w:rsid w:val="002642E3"/>
    <w:rsid w:val="00302576"/>
    <w:rsid w:val="00477787"/>
    <w:rsid w:val="008C5BB1"/>
    <w:rsid w:val="00914D79"/>
    <w:rsid w:val="00A320B1"/>
    <w:rsid w:val="00BC5784"/>
    <w:rsid w:val="00C3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AA4F6-FD5D-4D28-B801-07386BF8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1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2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denstylesa@saw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2016-08-18T20:15:00Z</dcterms:created>
  <dcterms:modified xsi:type="dcterms:W3CDTF">2016-08-18T20:15:00Z</dcterms:modified>
</cp:coreProperties>
</file>